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2DEBB" w14:textId="77777777" w:rsidR="00BE0B1B" w:rsidRDefault="00BE0B1B" w:rsidP="00FD067A">
      <w:pPr>
        <w:pStyle w:val="Titre"/>
        <w:jc w:val="center"/>
        <w:rPr>
          <w:b/>
          <w:sz w:val="72"/>
          <w:szCs w:val="80"/>
        </w:rPr>
      </w:pPr>
    </w:p>
    <w:p w14:paraId="13275D77" w14:textId="77777777" w:rsidR="001D3FF4" w:rsidRDefault="00AA105F" w:rsidP="00FD067A">
      <w:pPr>
        <w:pStyle w:val="Titre"/>
        <w:jc w:val="center"/>
        <w:rPr>
          <w:b/>
          <w:sz w:val="80"/>
          <w:szCs w:val="80"/>
        </w:rPr>
      </w:pPr>
      <w:r>
        <w:rPr>
          <w:b/>
          <w:sz w:val="72"/>
          <w:szCs w:val="80"/>
        </w:rPr>
        <w:t>Communication registre PLUi</w:t>
      </w:r>
    </w:p>
    <w:p w14:paraId="6839542D" w14:textId="77777777" w:rsidR="004176F5" w:rsidRDefault="004176F5" w:rsidP="004176F5">
      <w:pPr>
        <w:spacing w:after="0"/>
        <w:jc w:val="center"/>
        <w:rPr>
          <w:color w:val="A6A6A6" w:themeColor="background1" w:themeShade="A6"/>
        </w:rPr>
      </w:pPr>
      <w:r>
        <w:rPr>
          <w:color w:val="A6A6A6" w:themeColor="background1" w:themeShade="A6"/>
        </w:rPr>
        <w:fldChar w:fldCharType="begin"/>
      </w:r>
      <w:r>
        <w:rPr>
          <w:color w:val="A6A6A6" w:themeColor="background1" w:themeShade="A6"/>
        </w:rPr>
        <w:instrText xml:space="preserve"> TIME \@ "MMMM yy" </w:instrText>
      </w:r>
      <w:r>
        <w:rPr>
          <w:color w:val="A6A6A6" w:themeColor="background1" w:themeShade="A6"/>
        </w:rPr>
        <w:fldChar w:fldCharType="separate"/>
      </w:r>
      <w:r w:rsidR="00161E54">
        <w:rPr>
          <w:noProof/>
          <w:color w:val="A6A6A6" w:themeColor="background1" w:themeShade="A6"/>
        </w:rPr>
        <w:t>octobre 26</w:t>
      </w:r>
      <w:r>
        <w:rPr>
          <w:color w:val="A6A6A6" w:themeColor="background1" w:themeShade="A6"/>
        </w:rPr>
        <w:fldChar w:fldCharType="end"/>
      </w:r>
    </w:p>
    <w:p w14:paraId="7A5F3A28" w14:textId="77777777" w:rsidR="00CC7345" w:rsidRDefault="00CC7345" w:rsidP="00AA105F">
      <w:pPr>
        <w:spacing w:after="0"/>
        <w:jc w:val="both"/>
      </w:pPr>
    </w:p>
    <w:p w14:paraId="3246FB61" w14:textId="77777777" w:rsidR="00AA105F" w:rsidRDefault="00AA105F" w:rsidP="00AA105F">
      <w:pPr>
        <w:spacing w:after="0"/>
        <w:jc w:val="both"/>
      </w:pPr>
      <w:r>
        <w:t>Les conseillers communautaires de la Communauté de Communes du Pays Tarusate ont prescrit</w:t>
      </w:r>
      <w:r w:rsidR="000A58B1">
        <w:t>,</w:t>
      </w:r>
      <w:r>
        <w:t xml:space="preserve"> en juin dernier</w:t>
      </w:r>
      <w:r w:rsidR="000A58B1">
        <w:t>,</w:t>
      </w:r>
      <w:r>
        <w:t xml:space="preserve"> la révision n°1 du Plan Local d’Urbanisme intercommunal valant Programme Local de l’Habitat (PLUi-H). Cette révision fait suite à l’obligation d’intégrer les enjeux de sobriété foncière dans le document d’urbanisme mais permet également d’apporter des modifications profondes au PLUi-H</w:t>
      </w:r>
      <w:r w:rsidR="000A58B1">
        <w:t>,</w:t>
      </w:r>
      <w:r>
        <w:t xml:space="preserve"> notamment en intégrant divers projets d’envergure. Les élus communautaires ont souhaité associer les habitants à cette évolution en mettant à disposition dans chaque mairie</w:t>
      </w:r>
      <w:r w:rsidR="000A58B1">
        <w:t>,</w:t>
      </w:r>
      <w:r>
        <w:t xml:space="preserve"> ainsi qu’au siège de la Communauté de Communes</w:t>
      </w:r>
      <w:r w:rsidR="000A58B1">
        <w:t>,</w:t>
      </w:r>
      <w:r>
        <w:t xml:space="preserve"> un registre de concertation dans lequel</w:t>
      </w:r>
      <w:r w:rsidR="000A58B1">
        <w:t xml:space="preserve"> il est possible de faire part de ses demandes, remarques ou projets</w:t>
      </w:r>
      <w:r>
        <w:t xml:space="preserve">. </w:t>
      </w:r>
    </w:p>
    <w:p w14:paraId="682692F9" w14:textId="77777777" w:rsidR="00AA105F" w:rsidRDefault="00AA105F" w:rsidP="00AA105F">
      <w:pPr>
        <w:spacing w:after="0"/>
        <w:jc w:val="both"/>
      </w:pPr>
      <w:r>
        <w:t>Le planning</w:t>
      </w:r>
      <w:r w:rsidR="000A58B1">
        <w:t xml:space="preserve"> de la procédure</w:t>
      </w:r>
      <w:r w:rsidR="0077577A">
        <w:t xml:space="preserve"> de révision</w:t>
      </w:r>
      <w:r>
        <w:t xml:space="preserve"> prévoit un arrêt des travaux sur le document courant été 2027. </w:t>
      </w:r>
      <w:r w:rsidR="0077577A">
        <w:t xml:space="preserve">Ainsi, il est conseillé aux administrés de transmettre leurs remarques aussi tôt que possible, soit par le biais des registres, soit par courrier ou courriel adressé à Monsieur le Président de la Communauté de Communes (143, Rue Jules Ferry, 40400 TARTAS ou à </w:t>
      </w:r>
      <w:hyperlink r:id="rId7" w:history="1">
        <w:r w:rsidR="0077577A" w:rsidRPr="009C5482">
          <w:rPr>
            <w:rStyle w:val="Lienhypertexte"/>
          </w:rPr>
          <w:t>revision.pluih@pays-tarusate</w:t>
        </w:r>
      </w:hyperlink>
      <w:r w:rsidR="0077577A">
        <w:t>)</w:t>
      </w:r>
    </w:p>
    <w:p w14:paraId="2AE15963" w14:textId="77777777" w:rsidR="00F04C4F" w:rsidRPr="00256BD5" w:rsidRDefault="00F04C4F" w:rsidP="00AA105F">
      <w:pPr>
        <w:spacing w:after="0"/>
        <w:jc w:val="both"/>
      </w:pPr>
      <w:r>
        <w:t>+ d’infos sur la révision en cours sur le site de la Communauté de Communes du Pays Tarusate</w:t>
      </w:r>
    </w:p>
    <w:sectPr w:rsidR="00F04C4F" w:rsidRPr="00256BD5" w:rsidSect="00BE0B1B">
      <w:headerReference w:type="default" r:id="rId8"/>
      <w:pgSz w:w="11906" w:h="16838"/>
      <w:pgMar w:top="720" w:right="720" w:bottom="720" w:left="720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F8DAE" w14:textId="77777777" w:rsidR="00290786" w:rsidRDefault="00290786" w:rsidP="00FD067A">
      <w:pPr>
        <w:spacing w:after="0" w:line="240" w:lineRule="auto"/>
      </w:pPr>
      <w:r>
        <w:separator/>
      </w:r>
    </w:p>
  </w:endnote>
  <w:endnote w:type="continuationSeparator" w:id="0">
    <w:p w14:paraId="3EA1E115" w14:textId="77777777" w:rsidR="00290786" w:rsidRDefault="00290786" w:rsidP="00FD0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C5521" w14:textId="77777777" w:rsidR="00290786" w:rsidRDefault="00290786" w:rsidP="00FD067A">
      <w:pPr>
        <w:spacing w:after="0" w:line="240" w:lineRule="auto"/>
      </w:pPr>
      <w:r>
        <w:separator/>
      </w:r>
    </w:p>
  </w:footnote>
  <w:footnote w:type="continuationSeparator" w:id="0">
    <w:p w14:paraId="6A717439" w14:textId="77777777" w:rsidR="00290786" w:rsidRDefault="00290786" w:rsidP="00FD0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AF0C" w14:textId="77777777" w:rsidR="00FD067A" w:rsidRDefault="00FD067A">
    <w:pPr>
      <w:pStyle w:val="En-tte"/>
    </w:pPr>
    <w:r>
      <w:rPr>
        <w:b/>
        <w:noProof/>
        <w:sz w:val="80"/>
        <w:szCs w:val="80"/>
      </w:rPr>
      <w:drawing>
        <wp:anchor distT="0" distB="0" distL="114300" distR="114300" simplePos="0" relativeHeight="251658240" behindDoc="0" locked="0" layoutInCell="1" allowOverlap="1" wp14:anchorId="34CFC224" wp14:editId="2157ACA2">
          <wp:simplePos x="0" y="0"/>
          <wp:positionH relativeFrom="margin">
            <wp:align>center</wp:align>
          </wp:positionH>
          <wp:positionV relativeFrom="paragraph">
            <wp:posOffset>-171450</wp:posOffset>
          </wp:positionV>
          <wp:extent cx="1057275" cy="813289"/>
          <wp:effectExtent l="0" t="0" r="0" b="635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CPT blanc-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7275" cy="8132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2AAD"/>
    <w:multiLevelType w:val="hybridMultilevel"/>
    <w:tmpl w:val="2E84C5C8"/>
    <w:lvl w:ilvl="0" w:tplc="1976303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83CC0"/>
    <w:multiLevelType w:val="hybridMultilevel"/>
    <w:tmpl w:val="8B12C3A2"/>
    <w:lvl w:ilvl="0" w:tplc="6F2674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21F9E"/>
    <w:multiLevelType w:val="hybridMultilevel"/>
    <w:tmpl w:val="EB5E0380"/>
    <w:lvl w:ilvl="0" w:tplc="193C850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702137"/>
    <w:multiLevelType w:val="hybridMultilevel"/>
    <w:tmpl w:val="70C49030"/>
    <w:lvl w:ilvl="0" w:tplc="7AAC9D3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8D46EC"/>
    <w:multiLevelType w:val="hybridMultilevel"/>
    <w:tmpl w:val="934671D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D946E0"/>
    <w:multiLevelType w:val="hybridMultilevel"/>
    <w:tmpl w:val="0F36E9B4"/>
    <w:lvl w:ilvl="0" w:tplc="C304E8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245724"/>
    <w:multiLevelType w:val="hybridMultilevel"/>
    <w:tmpl w:val="2E32964E"/>
    <w:lvl w:ilvl="0" w:tplc="88F0C6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E276EA2"/>
    <w:multiLevelType w:val="hybridMultilevel"/>
    <w:tmpl w:val="A0B27BA6"/>
    <w:lvl w:ilvl="0" w:tplc="8EA4C8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04565">
    <w:abstractNumId w:val="6"/>
  </w:num>
  <w:num w:numId="2" w16cid:durableId="523444148">
    <w:abstractNumId w:val="5"/>
  </w:num>
  <w:num w:numId="3" w16cid:durableId="1384871022">
    <w:abstractNumId w:val="4"/>
  </w:num>
  <w:num w:numId="4" w16cid:durableId="1982147942">
    <w:abstractNumId w:val="0"/>
  </w:num>
  <w:num w:numId="5" w16cid:durableId="389692801">
    <w:abstractNumId w:val="7"/>
  </w:num>
  <w:num w:numId="6" w16cid:durableId="830800679">
    <w:abstractNumId w:val="3"/>
  </w:num>
  <w:num w:numId="7" w16cid:durableId="1287200820">
    <w:abstractNumId w:val="2"/>
  </w:num>
  <w:num w:numId="8" w16cid:durableId="1054085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67A"/>
    <w:rsid w:val="0004092B"/>
    <w:rsid w:val="000A58B1"/>
    <w:rsid w:val="000B789F"/>
    <w:rsid w:val="000D596F"/>
    <w:rsid w:val="00106165"/>
    <w:rsid w:val="00146932"/>
    <w:rsid w:val="00154928"/>
    <w:rsid w:val="00160EA5"/>
    <w:rsid w:val="00161E54"/>
    <w:rsid w:val="00173127"/>
    <w:rsid w:val="0017486A"/>
    <w:rsid w:val="001D3FF4"/>
    <w:rsid w:val="00202AC5"/>
    <w:rsid w:val="00237858"/>
    <w:rsid w:val="00256BD5"/>
    <w:rsid w:val="00290786"/>
    <w:rsid w:val="002A1F6E"/>
    <w:rsid w:val="002F5C55"/>
    <w:rsid w:val="00303121"/>
    <w:rsid w:val="00306B02"/>
    <w:rsid w:val="00322B5F"/>
    <w:rsid w:val="003630EF"/>
    <w:rsid w:val="003A4C93"/>
    <w:rsid w:val="003B432C"/>
    <w:rsid w:val="0040660A"/>
    <w:rsid w:val="004176F5"/>
    <w:rsid w:val="00420BD4"/>
    <w:rsid w:val="004242E0"/>
    <w:rsid w:val="004544B8"/>
    <w:rsid w:val="0047438B"/>
    <w:rsid w:val="005002AD"/>
    <w:rsid w:val="005213A5"/>
    <w:rsid w:val="00541BE8"/>
    <w:rsid w:val="00564CD4"/>
    <w:rsid w:val="005B768D"/>
    <w:rsid w:val="005C50D6"/>
    <w:rsid w:val="00627A41"/>
    <w:rsid w:val="006304ED"/>
    <w:rsid w:val="00650DDA"/>
    <w:rsid w:val="006A7560"/>
    <w:rsid w:val="006D5D5A"/>
    <w:rsid w:val="0077314C"/>
    <w:rsid w:val="0077577A"/>
    <w:rsid w:val="0079741F"/>
    <w:rsid w:val="007C1CBC"/>
    <w:rsid w:val="007C2C21"/>
    <w:rsid w:val="007F370C"/>
    <w:rsid w:val="00804798"/>
    <w:rsid w:val="00834611"/>
    <w:rsid w:val="008538B3"/>
    <w:rsid w:val="00854FB1"/>
    <w:rsid w:val="008D2630"/>
    <w:rsid w:val="00930A6C"/>
    <w:rsid w:val="0093137C"/>
    <w:rsid w:val="00953CF1"/>
    <w:rsid w:val="00966D68"/>
    <w:rsid w:val="0098783A"/>
    <w:rsid w:val="009A7339"/>
    <w:rsid w:val="009C3BAB"/>
    <w:rsid w:val="009F3735"/>
    <w:rsid w:val="00A0735F"/>
    <w:rsid w:val="00A45009"/>
    <w:rsid w:val="00A51E6C"/>
    <w:rsid w:val="00A60B4C"/>
    <w:rsid w:val="00A83C74"/>
    <w:rsid w:val="00A90E10"/>
    <w:rsid w:val="00AA105F"/>
    <w:rsid w:val="00AA4C42"/>
    <w:rsid w:val="00AE7A7D"/>
    <w:rsid w:val="00AF017E"/>
    <w:rsid w:val="00B2185A"/>
    <w:rsid w:val="00B224DC"/>
    <w:rsid w:val="00B95C45"/>
    <w:rsid w:val="00BB4FBD"/>
    <w:rsid w:val="00BE0B1B"/>
    <w:rsid w:val="00CC7345"/>
    <w:rsid w:val="00CE1959"/>
    <w:rsid w:val="00D05062"/>
    <w:rsid w:val="00D1689D"/>
    <w:rsid w:val="00D34403"/>
    <w:rsid w:val="00D60C32"/>
    <w:rsid w:val="00DA1494"/>
    <w:rsid w:val="00DD6DE2"/>
    <w:rsid w:val="00E26BB7"/>
    <w:rsid w:val="00E860F0"/>
    <w:rsid w:val="00EC699F"/>
    <w:rsid w:val="00EE3513"/>
    <w:rsid w:val="00EE3A90"/>
    <w:rsid w:val="00F03E90"/>
    <w:rsid w:val="00F04C4F"/>
    <w:rsid w:val="00F07E70"/>
    <w:rsid w:val="00F70795"/>
    <w:rsid w:val="00FD067A"/>
    <w:rsid w:val="00FD2DFD"/>
    <w:rsid w:val="00FE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290EEF"/>
  <w15:chartTrackingRefBased/>
  <w15:docId w15:val="{4D4B1E3D-09BB-4840-BD0B-A925D4FF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D06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D067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FD06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D06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En-tte">
    <w:name w:val="header"/>
    <w:basedOn w:val="Normal"/>
    <w:link w:val="En-tteCar"/>
    <w:uiPriority w:val="99"/>
    <w:unhideWhenUsed/>
    <w:rsid w:val="00FD0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D067A"/>
  </w:style>
  <w:style w:type="paragraph" w:styleId="Pieddepage">
    <w:name w:val="footer"/>
    <w:basedOn w:val="Normal"/>
    <w:link w:val="PieddepageCar"/>
    <w:uiPriority w:val="99"/>
    <w:unhideWhenUsed/>
    <w:rsid w:val="00FD06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D067A"/>
  </w:style>
  <w:style w:type="paragraph" w:styleId="Paragraphedeliste">
    <w:name w:val="List Paragraph"/>
    <w:basedOn w:val="Normal"/>
    <w:uiPriority w:val="34"/>
    <w:qFormat/>
    <w:rsid w:val="00FD067A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04C4F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04C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152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54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75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revision.pluih@pays-tarusa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CCPT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GOUSSE Alex</dc:creator>
  <cp:keywords/>
  <dc:description/>
  <cp:lastModifiedBy>Christine.Bayle</cp:lastModifiedBy>
  <cp:revision>2</cp:revision>
  <cp:lastPrinted>2026-10-02T08:30:00Z</cp:lastPrinted>
  <dcterms:created xsi:type="dcterms:W3CDTF">2026-10-06T06:43:00Z</dcterms:created>
  <dcterms:modified xsi:type="dcterms:W3CDTF">2026-10-06T06:43:00Z</dcterms:modified>
</cp:coreProperties>
</file>